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7F4" w:rsidRDefault="004737F4" w:rsidP="004737F4">
      <w:pPr>
        <w:tabs>
          <w:tab w:val="left" w:pos="2850"/>
        </w:tabs>
        <w:rPr>
          <w:sz w:val="24"/>
          <w:szCs w:val="24"/>
        </w:rPr>
      </w:pPr>
    </w:p>
    <w:p w:rsidR="004737F4" w:rsidRDefault="004737F4" w:rsidP="004737F4">
      <w:pPr>
        <w:ind w:left="2127" w:firstLine="1380"/>
        <w:jc w:val="center"/>
        <w:rPr>
          <w:rFonts w:ascii="Arial Bold" w:hAnsi="Arial Bold"/>
          <w:smallCaps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4258945</wp:posOffset>
            </wp:positionH>
            <wp:positionV relativeFrom="paragraph">
              <wp:posOffset>-283845</wp:posOffset>
            </wp:positionV>
            <wp:extent cx="1589405" cy="1496060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405" cy="1496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6D90" w:rsidRDefault="003C6D90">
      <w:pPr>
        <w:rPr>
          <w:sz w:val="24"/>
          <w:szCs w:val="24"/>
        </w:rPr>
      </w:pPr>
    </w:p>
    <w:p w:rsidR="004806AB" w:rsidRDefault="004806AB">
      <w:pPr>
        <w:rPr>
          <w:sz w:val="24"/>
          <w:szCs w:val="24"/>
        </w:rPr>
      </w:pPr>
    </w:p>
    <w:p w:rsidR="004806AB" w:rsidRDefault="004806AB">
      <w:pPr>
        <w:rPr>
          <w:sz w:val="24"/>
          <w:szCs w:val="24"/>
        </w:rPr>
      </w:pPr>
    </w:p>
    <w:p w:rsidR="004806AB" w:rsidRDefault="004806AB">
      <w:pPr>
        <w:rPr>
          <w:sz w:val="24"/>
          <w:szCs w:val="24"/>
        </w:rPr>
      </w:pPr>
    </w:p>
    <w:p w:rsidR="00BD73DB" w:rsidRDefault="004806AB">
      <w:pPr>
        <w:rPr>
          <w:sz w:val="24"/>
          <w:szCs w:val="24"/>
        </w:rPr>
      </w:pPr>
      <w:r>
        <w:rPr>
          <w:sz w:val="24"/>
          <w:szCs w:val="24"/>
        </w:rPr>
        <w:t>AT A ME</w:t>
      </w:r>
      <w:r w:rsidR="00732BD0">
        <w:rPr>
          <w:sz w:val="24"/>
          <w:szCs w:val="24"/>
        </w:rPr>
        <w:t>ETING OF THE CLUB COMMITTEE ON 5</w:t>
      </w:r>
      <w:r w:rsidR="00F80C8C" w:rsidRPr="00F80C8C">
        <w:rPr>
          <w:sz w:val="24"/>
          <w:szCs w:val="24"/>
          <w:vertAlign w:val="superscript"/>
        </w:rPr>
        <w:t>th</w:t>
      </w:r>
      <w:r w:rsidR="00732BD0">
        <w:rPr>
          <w:sz w:val="24"/>
          <w:szCs w:val="24"/>
        </w:rPr>
        <w:t xml:space="preserve"> DECEMBER </w:t>
      </w:r>
      <w:r w:rsidR="00F80C8C">
        <w:rPr>
          <w:sz w:val="24"/>
          <w:szCs w:val="24"/>
        </w:rPr>
        <w:t xml:space="preserve">2017 </w:t>
      </w:r>
      <w:r>
        <w:rPr>
          <w:sz w:val="24"/>
          <w:szCs w:val="24"/>
        </w:rPr>
        <w:t>THE COMMITTEE DISCUSED AND RESOLVED THE FOLLOWING</w:t>
      </w:r>
    </w:p>
    <w:p w:rsidR="004806AB" w:rsidRDefault="004806AB">
      <w:pPr>
        <w:rPr>
          <w:sz w:val="24"/>
          <w:szCs w:val="24"/>
        </w:rPr>
      </w:pPr>
    </w:p>
    <w:p w:rsidR="00BD73DB" w:rsidRDefault="004806AB">
      <w:pPr>
        <w:rPr>
          <w:sz w:val="24"/>
          <w:szCs w:val="24"/>
        </w:rPr>
      </w:pPr>
      <w:r>
        <w:rPr>
          <w:sz w:val="24"/>
          <w:szCs w:val="24"/>
        </w:rPr>
        <w:t xml:space="preserve">1 The Committee </w:t>
      </w:r>
      <w:r w:rsidR="00732BD0">
        <w:rPr>
          <w:sz w:val="24"/>
          <w:szCs w:val="24"/>
        </w:rPr>
        <w:t>noted that the application for Planning Permission for the conversion of Court's 6 &amp; 7 to LED floodlighting, and for extra time to use floodlights in the evening, has been submitted to Southward. It is expected we will have a decision by March.</w:t>
      </w:r>
    </w:p>
    <w:p w:rsidR="006F2CEC" w:rsidRDefault="004806AB">
      <w:pPr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r w:rsidR="00F80C8C">
        <w:rPr>
          <w:sz w:val="24"/>
          <w:szCs w:val="24"/>
        </w:rPr>
        <w:t xml:space="preserve">The committee </w:t>
      </w:r>
      <w:r w:rsidR="00732BD0">
        <w:rPr>
          <w:sz w:val="24"/>
          <w:szCs w:val="24"/>
        </w:rPr>
        <w:t>resolved to investigate the potential suitability of "</w:t>
      </w:r>
      <w:proofErr w:type="spellStart"/>
      <w:r w:rsidR="00732BD0">
        <w:rPr>
          <w:sz w:val="24"/>
          <w:szCs w:val="24"/>
        </w:rPr>
        <w:t>Euroclay</w:t>
      </w:r>
      <w:proofErr w:type="spellEnd"/>
      <w:r w:rsidR="00732BD0">
        <w:rPr>
          <w:sz w:val="24"/>
          <w:szCs w:val="24"/>
        </w:rPr>
        <w:t>" as a replacement surface for worn out courts.</w:t>
      </w:r>
      <w:bookmarkStart w:id="0" w:name="_GoBack"/>
      <w:bookmarkEnd w:id="0"/>
    </w:p>
    <w:p w:rsidR="00732BD0" w:rsidRDefault="004806AB">
      <w:pPr>
        <w:rPr>
          <w:sz w:val="24"/>
          <w:szCs w:val="24"/>
        </w:rPr>
      </w:pPr>
      <w:r>
        <w:rPr>
          <w:sz w:val="24"/>
          <w:szCs w:val="24"/>
        </w:rPr>
        <w:t xml:space="preserve">3 </w:t>
      </w:r>
      <w:r w:rsidR="00F80C8C">
        <w:rPr>
          <w:sz w:val="24"/>
          <w:szCs w:val="24"/>
        </w:rPr>
        <w:t>The Committee noted t</w:t>
      </w:r>
      <w:r w:rsidR="00732BD0">
        <w:rPr>
          <w:sz w:val="24"/>
          <w:szCs w:val="24"/>
        </w:rPr>
        <w:t>hat the clubhouse amenities have undergone improvement. Pipes have now been lagged, the water tank removed, the electrics certified as safe, and a blockage in the drains corrected.</w:t>
      </w:r>
    </w:p>
    <w:p w:rsidR="00CC640B" w:rsidRPr="00CC640B" w:rsidRDefault="004806AB" w:rsidP="00732BD0">
      <w:pPr>
        <w:rPr>
          <w:sz w:val="24"/>
          <w:szCs w:val="24"/>
        </w:rPr>
      </w:pPr>
      <w:r>
        <w:rPr>
          <w:sz w:val="24"/>
          <w:szCs w:val="24"/>
        </w:rPr>
        <w:t xml:space="preserve">4 </w:t>
      </w:r>
      <w:r w:rsidR="00F80C8C">
        <w:rPr>
          <w:sz w:val="24"/>
          <w:szCs w:val="24"/>
        </w:rPr>
        <w:t xml:space="preserve">The Committee resolved </w:t>
      </w:r>
      <w:r w:rsidR="00732BD0">
        <w:rPr>
          <w:sz w:val="24"/>
          <w:szCs w:val="24"/>
        </w:rPr>
        <w:t>to take steps to improve the club website and discussed options for improvement.</w:t>
      </w:r>
    </w:p>
    <w:p w:rsidR="0004176F" w:rsidRDefault="0004176F" w:rsidP="0004176F">
      <w:pPr>
        <w:rPr>
          <w:rFonts w:ascii="Tahoma" w:hAnsi="Tahoma"/>
          <w:szCs w:val="20"/>
        </w:rPr>
      </w:pPr>
    </w:p>
    <w:p w:rsidR="0004176F" w:rsidRPr="006F6C94" w:rsidRDefault="0004176F" w:rsidP="0004176F">
      <w:pPr>
        <w:ind w:left="4320" w:firstLine="720"/>
        <w:rPr>
          <w:rFonts w:ascii="Tahoma" w:hAnsi="Tahoma"/>
          <w:szCs w:val="20"/>
        </w:rPr>
      </w:pPr>
      <w:r>
        <w:rPr>
          <w:rFonts w:ascii="Tahoma" w:hAnsi="Tahoma"/>
          <w:szCs w:val="20"/>
        </w:rPr>
        <w:tab/>
      </w:r>
    </w:p>
    <w:p w:rsidR="0004176F" w:rsidRPr="00901D5E" w:rsidRDefault="0004176F" w:rsidP="0004176F">
      <w:pPr>
        <w:ind w:left="720" w:hanging="720"/>
        <w:rPr>
          <w:sz w:val="24"/>
          <w:szCs w:val="24"/>
        </w:rPr>
      </w:pPr>
    </w:p>
    <w:p w:rsidR="0094175F" w:rsidRDefault="0094175F">
      <w:pPr>
        <w:rPr>
          <w:sz w:val="24"/>
          <w:szCs w:val="24"/>
        </w:rPr>
      </w:pPr>
    </w:p>
    <w:p w:rsidR="00CD2E05" w:rsidRDefault="00CD2E0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92438" w:rsidRPr="00B92438" w:rsidRDefault="00B92438">
      <w:pPr>
        <w:rPr>
          <w:sz w:val="24"/>
          <w:szCs w:val="24"/>
        </w:rPr>
      </w:pPr>
    </w:p>
    <w:sectPr w:rsidR="00B92438" w:rsidRPr="00B924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694" w:rsidRDefault="00F63694" w:rsidP="0084688C">
      <w:pPr>
        <w:spacing w:after="0" w:line="240" w:lineRule="auto"/>
      </w:pPr>
      <w:r>
        <w:separator/>
      </w:r>
    </w:p>
  </w:endnote>
  <w:endnote w:type="continuationSeparator" w:id="0">
    <w:p w:rsidR="00F63694" w:rsidRDefault="00F63694" w:rsidP="00846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694" w:rsidRDefault="00F63694" w:rsidP="0084688C">
      <w:pPr>
        <w:spacing w:after="0" w:line="240" w:lineRule="auto"/>
      </w:pPr>
      <w:r>
        <w:separator/>
      </w:r>
    </w:p>
  </w:footnote>
  <w:footnote w:type="continuationSeparator" w:id="0">
    <w:p w:rsidR="00F63694" w:rsidRDefault="00F63694" w:rsidP="008468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470"/>
    <w:rsid w:val="0004176F"/>
    <w:rsid w:val="001515F2"/>
    <w:rsid w:val="00192710"/>
    <w:rsid w:val="002B1808"/>
    <w:rsid w:val="003C6D90"/>
    <w:rsid w:val="003D0D0E"/>
    <w:rsid w:val="0041719D"/>
    <w:rsid w:val="00423F28"/>
    <w:rsid w:val="00472130"/>
    <w:rsid w:val="004737F4"/>
    <w:rsid w:val="004806AB"/>
    <w:rsid w:val="004F5E7D"/>
    <w:rsid w:val="004F788E"/>
    <w:rsid w:val="00574C8B"/>
    <w:rsid w:val="006C2C2A"/>
    <w:rsid w:val="006D5727"/>
    <w:rsid w:val="006D5E88"/>
    <w:rsid w:val="006F2CEC"/>
    <w:rsid w:val="007329E8"/>
    <w:rsid w:val="00732BD0"/>
    <w:rsid w:val="00776076"/>
    <w:rsid w:val="007967C8"/>
    <w:rsid w:val="007971D4"/>
    <w:rsid w:val="007F557F"/>
    <w:rsid w:val="0084688C"/>
    <w:rsid w:val="008973B9"/>
    <w:rsid w:val="00901D5E"/>
    <w:rsid w:val="0094175F"/>
    <w:rsid w:val="0094497E"/>
    <w:rsid w:val="00A70470"/>
    <w:rsid w:val="00B8645D"/>
    <w:rsid w:val="00B92438"/>
    <w:rsid w:val="00BD73DB"/>
    <w:rsid w:val="00BE03FB"/>
    <w:rsid w:val="00C14038"/>
    <w:rsid w:val="00C14689"/>
    <w:rsid w:val="00CA5922"/>
    <w:rsid w:val="00CC640B"/>
    <w:rsid w:val="00CD2E05"/>
    <w:rsid w:val="00D43606"/>
    <w:rsid w:val="00D723EE"/>
    <w:rsid w:val="00DC50A1"/>
    <w:rsid w:val="00E32361"/>
    <w:rsid w:val="00E4449F"/>
    <w:rsid w:val="00E5434B"/>
    <w:rsid w:val="00E91924"/>
    <w:rsid w:val="00F21336"/>
    <w:rsid w:val="00F63694"/>
    <w:rsid w:val="00F80C8C"/>
    <w:rsid w:val="00F85E0F"/>
    <w:rsid w:val="00FA7DFA"/>
    <w:rsid w:val="00FD44FE"/>
    <w:rsid w:val="00FF086F"/>
    <w:rsid w:val="00FF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GMBodyText">
    <w:name w:val="TGM Body Text"/>
    <w:rsid w:val="004737F4"/>
    <w:pPr>
      <w:tabs>
        <w:tab w:val="left" w:pos="567"/>
      </w:tabs>
      <w:spacing w:before="100" w:after="100" w:line="264" w:lineRule="auto"/>
    </w:pPr>
    <w:rPr>
      <w:rFonts w:ascii="Tahoma" w:eastAsia="ヒラギノ角ゴ Pro W3" w:hAnsi="Tahoma" w:cs="Times New Roman"/>
      <w:color w:val="000000"/>
      <w:sz w:val="18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468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88C"/>
  </w:style>
  <w:style w:type="paragraph" w:styleId="Footer">
    <w:name w:val="footer"/>
    <w:basedOn w:val="Normal"/>
    <w:link w:val="FooterChar"/>
    <w:uiPriority w:val="99"/>
    <w:unhideWhenUsed/>
    <w:rsid w:val="008468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8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GMBodyText">
    <w:name w:val="TGM Body Text"/>
    <w:rsid w:val="004737F4"/>
    <w:pPr>
      <w:tabs>
        <w:tab w:val="left" w:pos="567"/>
      </w:tabs>
      <w:spacing w:before="100" w:after="100" w:line="264" w:lineRule="auto"/>
    </w:pPr>
    <w:rPr>
      <w:rFonts w:ascii="Tahoma" w:eastAsia="ヒラギノ角ゴ Pro W3" w:hAnsi="Tahoma" w:cs="Times New Roman"/>
      <w:color w:val="000000"/>
      <w:sz w:val="18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468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88C"/>
  </w:style>
  <w:style w:type="paragraph" w:styleId="Footer">
    <w:name w:val="footer"/>
    <w:basedOn w:val="Normal"/>
    <w:link w:val="FooterChar"/>
    <w:uiPriority w:val="99"/>
    <w:unhideWhenUsed/>
    <w:rsid w:val="008468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6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B8908-32C7-4234-B3CF-B88BD9143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Sheppard</dc:creator>
  <cp:lastModifiedBy>Sheppard, Andrew</cp:lastModifiedBy>
  <cp:revision>2</cp:revision>
  <cp:lastPrinted>2018-01-26T17:51:00Z</cp:lastPrinted>
  <dcterms:created xsi:type="dcterms:W3CDTF">2018-01-26T17:57:00Z</dcterms:created>
  <dcterms:modified xsi:type="dcterms:W3CDTF">2018-01-26T17:57:00Z</dcterms:modified>
</cp:coreProperties>
</file>