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5CE34" w14:textId="2FF5A980" w:rsidR="00D76B86" w:rsidRDefault="00D76B86">
      <w:pPr>
        <w:rPr>
          <w:b/>
          <w:bCs/>
        </w:rPr>
      </w:pPr>
      <w:r w:rsidRPr="00D76B86">
        <w:rPr>
          <w:b/>
          <w:bCs/>
        </w:rPr>
        <w:t xml:space="preserve">Old College – Equality and Diversity </w:t>
      </w:r>
      <w:r w:rsidR="00612091">
        <w:rPr>
          <w:b/>
          <w:bCs/>
        </w:rPr>
        <w:t xml:space="preserve">and Inclusion </w:t>
      </w:r>
    </w:p>
    <w:p w14:paraId="40D53F63" w14:textId="4327A754" w:rsidR="00485896" w:rsidRDefault="00121E52">
      <w:r>
        <w:t xml:space="preserve">Old College </w:t>
      </w:r>
      <w:r w:rsidR="008E70B5">
        <w:t>offers</w:t>
      </w:r>
      <w:r w:rsidR="00C64D10">
        <w:t xml:space="preserve"> a </w:t>
      </w:r>
      <w:r w:rsidR="009172EA">
        <w:t>welcoming</w:t>
      </w:r>
      <w:r w:rsidR="00485896">
        <w:t xml:space="preserve"> </w:t>
      </w:r>
      <w:r w:rsidR="006329E4">
        <w:t xml:space="preserve">and inclusive </w:t>
      </w:r>
      <w:r w:rsidR="008E70B5">
        <w:t>space</w:t>
      </w:r>
      <w:r w:rsidR="00C64D10">
        <w:t xml:space="preserve"> </w:t>
      </w:r>
      <w:r w:rsidR="00C02766">
        <w:t xml:space="preserve">for people </w:t>
      </w:r>
      <w:r w:rsidR="00610FD2">
        <w:t>to play tennis</w:t>
      </w:r>
      <w:r w:rsidR="00813A12">
        <w:t xml:space="preserve">, whatever their </w:t>
      </w:r>
      <w:r w:rsidR="002A2265">
        <w:t xml:space="preserve">playing </w:t>
      </w:r>
      <w:r w:rsidR="00813A12">
        <w:t>standard</w:t>
      </w:r>
      <w:r w:rsidR="00FE2401">
        <w:t xml:space="preserve">. </w:t>
      </w:r>
      <w:r w:rsidR="00D06920">
        <w:rPr>
          <w:rFonts w:cs="Arial"/>
        </w:rPr>
        <w:t xml:space="preserve">This applies regardless of age, disability, </w:t>
      </w:r>
      <w:r w:rsidR="003A2E90">
        <w:rPr>
          <w:rFonts w:cs="Arial"/>
        </w:rPr>
        <w:t xml:space="preserve">race, religion, sex, </w:t>
      </w:r>
      <w:r w:rsidR="00D06920">
        <w:rPr>
          <w:rFonts w:cs="Arial"/>
        </w:rPr>
        <w:t>gender, sex</w:t>
      </w:r>
      <w:r w:rsidR="003A2E90">
        <w:rPr>
          <w:rFonts w:cs="Arial"/>
        </w:rPr>
        <w:t>ual orientation</w:t>
      </w:r>
      <w:r w:rsidR="00D06920">
        <w:rPr>
          <w:rFonts w:cs="Arial"/>
        </w:rPr>
        <w:t>, marital or partnership status, pregnancy or maternity</w:t>
      </w:r>
      <w:r w:rsidR="00612091">
        <w:rPr>
          <w:rFonts w:cs="Arial"/>
        </w:rPr>
        <w:t xml:space="preserve"> status</w:t>
      </w:r>
      <w:r w:rsidR="00D06920">
        <w:rPr>
          <w:rFonts w:cs="Arial"/>
        </w:rPr>
        <w:t>,</w:t>
      </w:r>
      <w:r w:rsidR="00DF0F97">
        <w:rPr>
          <w:rFonts w:cs="Arial"/>
        </w:rPr>
        <w:t xml:space="preserve"> or</w:t>
      </w:r>
      <w:r w:rsidR="00D06920">
        <w:rPr>
          <w:rFonts w:cs="Arial"/>
        </w:rPr>
        <w:t xml:space="preserve"> socio-economic status. </w:t>
      </w:r>
      <w:r w:rsidR="00485896">
        <w:t xml:space="preserve"> </w:t>
      </w:r>
    </w:p>
    <w:p w14:paraId="08145115" w14:textId="399856E4" w:rsidR="00D76B86" w:rsidRPr="00D76B86" w:rsidRDefault="00FE2401">
      <w:pPr>
        <w:rPr>
          <w:b/>
          <w:bCs/>
        </w:rPr>
      </w:pPr>
      <w:r>
        <w:t xml:space="preserve">We are </w:t>
      </w:r>
      <w:r w:rsidR="00D76B86">
        <w:t>committed to building an environment that celebrates diversity and</w:t>
      </w:r>
      <w:r w:rsidR="00DF0F97">
        <w:t xml:space="preserve"> promotes inclusion and equality of opportunity. We do not tolerate discrimination on any grounds, and c</w:t>
      </w:r>
      <w:r w:rsidR="00D76B86">
        <w:t>omplaints of discrimination will be investigated in line with</w:t>
      </w:r>
      <w:r w:rsidR="00403238">
        <w:t xml:space="preserve"> the</w:t>
      </w:r>
      <w:r w:rsidR="00D76B86">
        <w:t xml:space="preserve"> disciplinary policies and procedures that we have in place. </w:t>
      </w:r>
    </w:p>
    <w:p w14:paraId="6102D241" w14:textId="44490079" w:rsidR="00D76B86" w:rsidRDefault="00D76B86">
      <w:pPr>
        <w:rPr>
          <w:b/>
          <w:bCs/>
        </w:rPr>
      </w:pPr>
    </w:p>
    <w:p w14:paraId="3FA3FB46" w14:textId="10EB73B1" w:rsidR="00D76B86" w:rsidRDefault="00D76B86">
      <w:pPr>
        <w:rPr>
          <w:b/>
          <w:bCs/>
        </w:rPr>
      </w:pPr>
    </w:p>
    <w:p w14:paraId="33C1F6D0" w14:textId="6D5AD8C6" w:rsidR="00D76B86" w:rsidRDefault="00D76B86">
      <w:pPr>
        <w:rPr>
          <w:b/>
          <w:bCs/>
        </w:rPr>
      </w:pPr>
    </w:p>
    <w:p w14:paraId="513B1A64" w14:textId="63704EE9" w:rsidR="00DF0F97" w:rsidRDefault="00DF0F97">
      <w:pPr>
        <w:rPr>
          <w:b/>
          <w:bCs/>
        </w:rPr>
      </w:pPr>
    </w:p>
    <w:p w14:paraId="66901FA7" w14:textId="77777777" w:rsidR="00DF0F97" w:rsidRDefault="00DF0F97">
      <w:pPr>
        <w:rPr>
          <w:b/>
          <w:bCs/>
        </w:rPr>
      </w:pPr>
    </w:p>
    <w:p w14:paraId="609E10A9" w14:textId="77777777" w:rsidR="00D76B86" w:rsidRDefault="00D76B86">
      <w:pPr>
        <w:rPr>
          <w:b/>
          <w:bCs/>
        </w:rPr>
      </w:pPr>
    </w:p>
    <w:p w14:paraId="18F3A2A6" w14:textId="77777777" w:rsidR="00D76B86" w:rsidRDefault="00D76B86" w:rsidP="00D76B86"/>
    <w:p w14:paraId="4D720A19" w14:textId="77777777" w:rsidR="00D76B86" w:rsidRPr="00D76B86" w:rsidRDefault="00D76B86">
      <w:pPr>
        <w:rPr>
          <w:b/>
          <w:bCs/>
        </w:rPr>
      </w:pPr>
    </w:p>
    <w:sectPr w:rsidR="00D76B86" w:rsidRPr="00D76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86"/>
    <w:rsid w:val="000C2B71"/>
    <w:rsid w:val="00121E52"/>
    <w:rsid w:val="002A2265"/>
    <w:rsid w:val="00342DC0"/>
    <w:rsid w:val="003A2E90"/>
    <w:rsid w:val="003C06EB"/>
    <w:rsid w:val="00403238"/>
    <w:rsid w:val="00485896"/>
    <w:rsid w:val="00610FD2"/>
    <w:rsid w:val="00612091"/>
    <w:rsid w:val="006329E4"/>
    <w:rsid w:val="00756578"/>
    <w:rsid w:val="007A3E27"/>
    <w:rsid w:val="00813A12"/>
    <w:rsid w:val="008E70B5"/>
    <w:rsid w:val="009172EA"/>
    <w:rsid w:val="00991ADF"/>
    <w:rsid w:val="00B414AC"/>
    <w:rsid w:val="00B63650"/>
    <w:rsid w:val="00BE1230"/>
    <w:rsid w:val="00C02766"/>
    <w:rsid w:val="00C64D10"/>
    <w:rsid w:val="00CC3A0D"/>
    <w:rsid w:val="00D06920"/>
    <w:rsid w:val="00D76B86"/>
    <w:rsid w:val="00DE738D"/>
    <w:rsid w:val="00DF0F97"/>
    <w:rsid w:val="00E32DCB"/>
    <w:rsid w:val="00FC1C5E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6534"/>
  <w15:chartTrackingRefBased/>
  <w15:docId w15:val="{DDB7A579-29B4-4E17-AE13-126C050C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2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E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4429E2DF7A2438CA40E5C70C00693" ma:contentTypeVersion="15" ma:contentTypeDescription="Create a new document." ma:contentTypeScope="" ma:versionID="47944ab30cc947ea807b7d1f6ca1e6c0">
  <xsd:schema xmlns:xsd="http://www.w3.org/2001/XMLSchema" xmlns:xs="http://www.w3.org/2001/XMLSchema" xmlns:p="http://schemas.microsoft.com/office/2006/metadata/properties" xmlns:ns1="http://schemas.microsoft.com/sharepoint/v3" xmlns:ns3="5d823ba2-e5e0-4ece-911e-752acab526bb" xmlns:ns4="16aea516-ad35-4788-b790-a0f0dadf70f9" targetNamespace="http://schemas.microsoft.com/office/2006/metadata/properties" ma:root="true" ma:fieldsID="d072f33f76938ff54e21f772e81e44b6" ns1:_="" ns3:_="" ns4:_="">
    <xsd:import namespace="http://schemas.microsoft.com/sharepoint/v3"/>
    <xsd:import namespace="5d823ba2-e5e0-4ece-911e-752acab526bb"/>
    <xsd:import namespace="16aea516-ad35-4788-b790-a0f0dadf70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23ba2-e5e0-4ece-911e-752acab52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ea516-ad35-4788-b790-a0f0dadf7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9AADAC-D578-4A13-B4FA-CCE72265A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823ba2-e5e0-4ece-911e-752acab526bb"/>
    <ds:schemaRef ds:uri="16aea516-ad35-4788-b790-a0f0dadf7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CCEDC-C452-4B58-BECE-01D944D40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5552C-2AE9-4777-83B1-DF6AD381BC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AB72C0-5655-4C00-BEF3-BE81633A5F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Winks</dc:creator>
  <cp:keywords/>
  <dc:description/>
  <cp:lastModifiedBy>David Winks</cp:lastModifiedBy>
  <cp:revision>4</cp:revision>
  <dcterms:created xsi:type="dcterms:W3CDTF">2021-04-02T14:39:00Z</dcterms:created>
  <dcterms:modified xsi:type="dcterms:W3CDTF">2021-04-03T12:33:00Z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0x0101005EE4429E2DF7A2438CA40E5C70C00693</vt:lpwstr>
  </property>
</Properties>
</file>